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388" w:type="dxa"/>
        <w:tblLook w:val="01E0" w:firstRow="1" w:lastRow="1" w:firstColumn="1" w:lastColumn="1" w:noHBand="0" w:noVBand="0"/>
      </w:tblPr>
      <w:tblGrid>
        <w:gridCol w:w="5097"/>
        <w:gridCol w:w="5097"/>
        <w:gridCol w:w="5097"/>
        <w:gridCol w:w="5097"/>
      </w:tblGrid>
      <w:tr w:rsidR="00A51976" w:rsidRPr="00BB40DA" w:rsidTr="00A51976">
        <w:tc>
          <w:tcPr>
            <w:tcW w:w="5097" w:type="dxa"/>
          </w:tcPr>
          <w:p w:rsidR="00A51976" w:rsidRPr="00BB40DA" w:rsidRDefault="00A51976" w:rsidP="00BB40DA">
            <w:pPr>
              <w:pStyle w:val="a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097" w:type="dxa"/>
          </w:tcPr>
          <w:p w:rsidR="00A51976" w:rsidRDefault="00A51976" w:rsidP="00FE1887">
            <w:pPr>
              <w:pStyle w:val="a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097" w:type="dxa"/>
          </w:tcPr>
          <w:p w:rsidR="00A51976" w:rsidRDefault="00A51976" w:rsidP="00112943">
            <w:pPr>
              <w:pStyle w:val="a3"/>
              <w:jc w:val="right"/>
              <w:rPr>
                <w:b/>
                <w:sz w:val="24"/>
                <w:szCs w:val="24"/>
              </w:rPr>
            </w:pPr>
          </w:p>
          <w:p w:rsidR="00A51976" w:rsidRDefault="00A51976" w:rsidP="00112943">
            <w:pPr>
              <w:pStyle w:val="a3"/>
              <w:jc w:val="right"/>
              <w:rPr>
                <w:b/>
                <w:sz w:val="24"/>
                <w:szCs w:val="24"/>
              </w:rPr>
            </w:pPr>
          </w:p>
          <w:p w:rsidR="00A51976" w:rsidRPr="00BB40DA" w:rsidRDefault="00A51976" w:rsidP="00112943">
            <w:pPr>
              <w:pStyle w:val="a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</w:t>
            </w:r>
          </w:p>
        </w:tc>
        <w:tc>
          <w:tcPr>
            <w:tcW w:w="5097" w:type="dxa"/>
          </w:tcPr>
          <w:p w:rsidR="00A51976" w:rsidRPr="00BB40DA" w:rsidRDefault="00A51976" w:rsidP="00BB40DA">
            <w:pPr>
              <w:pStyle w:val="a3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A51976" w:rsidRPr="00A51976" w:rsidRDefault="00A51976" w:rsidP="00FE1887">
      <w:pPr>
        <w:tabs>
          <w:tab w:val="left" w:pos="7590"/>
          <w:tab w:val="left" w:pos="7995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</w:t>
      </w:r>
    </w:p>
    <w:p w:rsidR="00A51976" w:rsidRPr="00A51976" w:rsidRDefault="00A51976" w:rsidP="00A51976">
      <w:pPr>
        <w:jc w:val="center"/>
        <w:rPr>
          <w:b/>
          <w:sz w:val="28"/>
          <w:szCs w:val="28"/>
        </w:rPr>
      </w:pPr>
      <w:r w:rsidRPr="00A51976">
        <w:rPr>
          <w:b/>
          <w:sz w:val="28"/>
          <w:szCs w:val="28"/>
        </w:rPr>
        <w:t>РОССИЙСКАЯ ФЕДЕРАЦИЯ</w:t>
      </w:r>
    </w:p>
    <w:p w:rsidR="00A51976" w:rsidRPr="00A51976" w:rsidRDefault="00A51976" w:rsidP="00A51976">
      <w:pPr>
        <w:jc w:val="center"/>
        <w:rPr>
          <w:b/>
          <w:sz w:val="28"/>
          <w:szCs w:val="28"/>
        </w:rPr>
      </w:pPr>
      <w:r w:rsidRPr="00A51976">
        <w:rPr>
          <w:b/>
          <w:sz w:val="28"/>
          <w:szCs w:val="28"/>
        </w:rPr>
        <w:t>РОСТОВСКАЯ ОБЛАСТЬ МЯСНИКОВСКИЙ РАЙОН</w:t>
      </w:r>
      <w:r w:rsidRPr="00A51976">
        <w:rPr>
          <w:b/>
          <w:sz w:val="28"/>
          <w:szCs w:val="28"/>
        </w:rPr>
        <w:br/>
        <w:t>СОБРАНИЕ ДЕПУТАТОВ КРАСНОКРЫМСКОЕ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90"/>
      </w:tblGrid>
      <w:tr w:rsidR="00A51976" w:rsidRPr="00A51976" w:rsidTr="00A51976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51976" w:rsidRPr="00A51976" w:rsidRDefault="00A51976" w:rsidP="00A51976">
            <w:pPr>
              <w:rPr>
                <w:sz w:val="28"/>
                <w:szCs w:val="28"/>
              </w:rPr>
            </w:pPr>
          </w:p>
        </w:tc>
      </w:tr>
    </w:tbl>
    <w:p w:rsidR="00A51976" w:rsidRPr="00A51976" w:rsidRDefault="00A51976" w:rsidP="00A51976">
      <w:pPr>
        <w:tabs>
          <w:tab w:val="left" w:pos="3660"/>
        </w:tabs>
        <w:jc w:val="center"/>
        <w:rPr>
          <w:b/>
          <w:sz w:val="28"/>
          <w:szCs w:val="28"/>
        </w:rPr>
      </w:pPr>
    </w:p>
    <w:p w:rsidR="00A51976" w:rsidRPr="00A51976" w:rsidRDefault="00A51976" w:rsidP="00A51976">
      <w:pPr>
        <w:tabs>
          <w:tab w:val="left" w:pos="3660"/>
        </w:tabs>
        <w:jc w:val="center"/>
        <w:rPr>
          <w:b/>
          <w:sz w:val="28"/>
          <w:szCs w:val="28"/>
        </w:rPr>
      </w:pPr>
      <w:r w:rsidRPr="00A51976">
        <w:rPr>
          <w:b/>
          <w:sz w:val="28"/>
          <w:szCs w:val="28"/>
        </w:rPr>
        <w:t>Р Е Ш Е Н И Е</w:t>
      </w:r>
    </w:p>
    <w:p w:rsidR="00A51976" w:rsidRPr="00A51976" w:rsidRDefault="00A51976" w:rsidP="00A51976">
      <w:pPr>
        <w:tabs>
          <w:tab w:val="left" w:pos="3660"/>
        </w:tabs>
        <w:rPr>
          <w:b/>
          <w:sz w:val="28"/>
          <w:szCs w:val="28"/>
        </w:rPr>
      </w:pPr>
      <w:r w:rsidRPr="00A51976">
        <w:rPr>
          <w:b/>
          <w:sz w:val="28"/>
          <w:szCs w:val="28"/>
        </w:rPr>
        <w:t xml:space="preserve"> </w:t>
      </w:r>
    </w:p>
    <w:p w:rsidR="00A51976" w:rsidRPr="00A51976" w:rsidRDefault="00A51976" w:rsidP="00A51976">
      <w:pPr>
        <w:tabs>
          <w:tab w:val="left" w:pos="3660"/>
        </w:tabs>
        <w:rPr>
          <w:b/>
          <w:sz w:val="28"/>
          <w:szCs w:val="28"/>
        </w:rPr>
      </w:pPr>
      <w:r w:rsidRPr="00A51976">
        <w:rPr>
          <w:sz w:val="28"/>
          <w:szCs w:val="28"/>
        </w:rPr>
        <w:t xml:space="preserve">               </w:t>
      </w:r>
    </w:p>
    <w:p w:rsidR="00A51976" w:rsidRPr="00A51976" w:rsidRDefault="00A51976" w:rsidP="00A51976">
      <w:pPr>
        <w:rPr>
          <w:sz w:val="28"/>
          <w:szCs w:val="28"/>
        </w:rPr>
      </w:pPr>
      <w:r w:rsidRPr="00A51976">
        <w:rPr>
          <w:sz w:val="28"/>
          <w:szCs w:val="28"/>
        </w:rPr>
        <w:t>Об отчете об исполнении</w:t>
      </w:r>
    </w:p>
    <w:p w:rsidR="00A51976" w:rsidRPr="00A51976" w:rsidRDefault="00A51976" w:rsidP="00A51976">
      <w:pPr>
        <w:rPr>
          <w:sz w:val="28"/>
          <w:szCs w:val="28"/>
        </w:rPr>
      </w:pPr>
      <w:r w:rsidRPr="00A51976">
        <w:rPr>
          <w:sz w:val="28"/>
          <w:szCs w:val="28"/>
        </w:rPr>
        <w:t xml:space="preserve">бюджета Краснокрымского сельского </w:t>
      </w:r>
    </w:p>
    <w:p w:rsidR="00A51976" w:rsidRPr="00A51976" w:rsidRDefault="00A51976" w:rsidP="00A51976">
      <w:pPr>
        <w:rPr>
          <w:b/>
          <w:sz w:val="28"/>
          <w:szCs w:val="28"/>
        </w:rPr>
      </w:pPr>
      <w:r w:rsidRPr="00A51976">
        <w:rPr>
          <w:sz w:val="28"/>
          <w:szCs w:val="28"/>
        </w:rPr>
        <w:t>поселения Мясниковского района за 202</w:t>
      </w:r>
      <w:r w:rsidR="00220EFE">
        <w:rPr>
          <w:sz w:val="28"/>
          <w:szCs w:val="28"/>
        </w:rPr>
        <w:t>5</w:t>
      </w:r>
      <w:r w:rsidRPr="00A51976">
        <w:rPr>
          <w:sz w:val="28"/>
          <w:szCs w:val="28"/>
        </w:rPr>
        <w:t xml:space="preserve"> год.</w:t>
      </w:r>
    </w:p>
    <w:p w:rsidR="00A51976" w:rsidRDefault="00A51976" w:rsidP="00A51976">
      <w:pPr>
        <w:rPr>
          <w:b/>
          <w:sz w:val="28"/>
          <w:szCs w:val="28"/>
        </w:rPr>
      </w:pPr>
      <w:r w:rsidRPr="00A51976">
        <w:rPr>
          <w:b/>
          <w:sz w:val="28"/>
          <w:szCs w:val="28"/>
        </w:rPr>
        <w:t xml:space="preserve">  </w:t>
      </w:r>
    </w:p>
    <w:p w:rsidR="00FE1887" w:rsidRPr="00A51976" w:rsidRDefault="00FE1887" w:rsidP="00A51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Принято Собранием депутатов</w:t>
      </w:r>
    </w:p>
    <w:p w:rsidR="00A51976" w:rsidRPr="00FE1887" w:rsidRDefault="00FE1887" w:rsidP="00FE1887">
      <w:pPr>
        <w:spacing w:line="276" w:lineRule="auto"/>
        <w:jc w:val="both"/>
        <w:rPr>
          <w:b/>
          <w:sz w:val="28"/>
          <w:szCs w:val="28"/>
        </w:rPr>
      </w:pPr>
      <w:r w:rsidRPr="00FE1887">
        <w:rPr>
          <w:b/>
          <w:sz w:val="28"/>
          <w:szCs w:val="28"/>
        </w:rPr>
        <w:t>Краснокрымского сельского поселения</w:t>
      </w:r>
      <w:r>
        <w:rPr>
          <w:b/>
          <w:sz w:val="28"/>
          <w:szCs w:val="28"/>
        </w:rPr>
        <w:t xml:space="preserve">                                         22 мая 2026 года</w:t>
      </w:r>
    </w:p>
    <w:p w:rsidR="00FE1887" w:rsidRPr="00A51976" w:rsidRDefault="00FE1887" w:rsidP="00A51976">
      <w:pPr>
        <w:spacing w:line="276" w:lineRule="auto"/>
        <w:ind w:firstLine="540"/>
        <w:jc w:val="both"/>
        <w:rPr>
          <w:sz w:val="28"/>
          <w:szCs w:val="28"/>
        </w:rPr>
      </w:pPr>
    </w:p>
    <w:p w:rsidR="00A51976" w:rsidRPr="00A51976" w:rsidRDefault="00A51976" w:rsidP="00A51976">
      <w:pPr>
        <w:spacing w:line="276" w:lineRule="auto"/>
        <w:ind w:firstLine="540"/>
        <w:jc w:val="both"/>
        <w:rPr>
          <w:sz w:val="28"/>
          <w:szCs w:val="28"/>
        </w:rPr>
      </w:pPr>
      <w:r w:rsidRPr="00A51976">
        <w:rPr>
          <w:sz w:val="28"/>
          <w:szCs w:val="28"/>
        </w:rPr>
        <w:t>В соответствии с Бюджетным кодексом РФ, Уставом муниципального образования «</w:t>
      </w:r>
      <w:proofErr w:type="spellStart"/>
      <w:r w:rsidRPr="00A51976">
        <w:rPr>
          <w:sz w:val="28"/>
          <w:szCs w:val="28"/>
        </w:rPr>
        <w:t>Краснокрымское</w:t>
      </w:r>
      <w:proofErr w:type="spellEnd"/>
      <w:r w:rsidRPr="00A51976">
        <w:rPr>
          <w:sz w:val="28"/>
          <w:szCs w:val="28"/>
        </w:rPr>
        <w:t xml:space="preserve"> сельское поселения Мясниковского района», Положением «О бюджетном процессе в </w:t>
      </w:r>
      <w:proofErr w:type="spellStart"/>
      <w:r w:rsidRPr="00A51976">
        <w:rPr>
          <w:sz w:val="28"/>
          <w:szCs w:val="28"/>
        </w:rPr>
        <w:t>Краснокрымском</w:t>
      </w:r>
      <w:proofErr w:type="spellEnd"/>
      <w:r w:rsidRPr="00A51976">
        <w:rPr>
          <w:sz w:val="28"/>
          <w:szCs w:val="28"/>
        </w:rPr>
        <w:t xml:space="preserve"> сельском поселении», принятом Решением Собрания депутатов Краснокрымского сельского поселения Мясниковского района от 28.09.2007 № 17, Собрание депутатов Краснокрымского сельского поселения Мясниковского района решило:</w:t>
      </w:r>
    </w:p>
    <w:p w:rsidR="00A51976" w:rsidRPr="00A51976" w:rsidRDefault="00A51976" w:rsidP="00A51976">
      <w:pPr>
        <w:jc w:val="both"/>
        <w:rPr>
          <w:sz w:val="28"/>
          <w:szCs w:val="28"/>
        </w:rPr>
      </w:pPr>
    </w:p>
    <w:p w:rsidR="00A51976" w:rsidRPr="00A51976" w:rsidRDefault="00A51976" w:rsidP="00A51976">
      <w:pPr>
        <w:jc w:val="both"/>
        <w:rPr>
          <w:sz w:val="28"/>
          <w:szCs w:val="28"/>
        </w:rPr>
      </w:pPr>
      <w:r w:rsidRPr="00A51976">
        <w:rPr>
          <w:sz w:val="28"/>
          <w:szCs w:val="28"/>
        </w:rPr>
        <w:t>Статья 1</w:t>
      </w:r>
      <w:r w:rsidRPr="00A51976">
        <w:rPr>
          <w:b/>
          <w:sz w:val="28"/>
          <w:szCs w:val="28"/>
        </w:rPr>
        <w:t>.</w:t>
      </w:r>
      <w:r w:rsidRPr="00A51976">
        <w:rPr>
          <w:sz w:val="28"/>
          <w:szCs w:val="28"/>
        </w:rPr>
        <w:t xml:space="preserve"> Утвердить отчет об исполнении бюджета Краснокрымского сельского поселения за 202</w:t>
      </w:r>
      <w:r w:rsidR="00220EFE">
        <w:rPr>
          <w:sz w:val="28"/>
          <w:szCs w:val="28"/>
        </w:rPr>
        <w:t>5</w:t>
      </w:r>
      <w:r w:rsidRPr="00A51976">
        <w:rPr>
          <w:sz w:val="28"/>
          <w:szCs w:val="28"/>
        </w:rPr>
        <w:t xml:space="preserve"> год по доходам в сумме </w:t>
      </w:r>
      <w:r w:rsidR="00220EFE">
        <w:rPr>
          <w:sz w:val="28"/>
          <w:szCs w:val="28"/>
        </w:rPr>
        <w:t>153 752,4</w:t>
      </w:r>
      <w:r w:rsidR="00682F67">
        <w:rPr>
          <w:sz w:val="28"/>
          <w:szCs w:val="28"/>
        </w:rPr>
        <w:t xml:space="preserve"> </w:t>
      </w:r>
      <w:r w:rsidRPr="00A51976">
        <w:rPr>
          <w:sz w:val="28"/>
          <w:szCs w:val="28"/>
        </w:rPr>
        <w:t xml:space="preserve">тыс. рублей, по расходам в </w:t>
      </w:r>
      <w:r w:rsidR="00220EFE">
        <w:rPr>
          <w:sz w:val="28"/>
          <w:szCs w:val="28"/>
        </w:rPr>
        <w:t>155 694,4</w:t>
      </w:r>
      <w:r w:rsidRPr="00A51976">
        <w:rPr>
          <w:sz w:val="28"/>
          <w:szCs w:val="28"/>
        </w:rPr>
        <w:t xml:space="preserve"> тыс. рублей с превыш</w:t>
      </w:r>
      <w:r w:rsidR="00220EFE">
        <w:rPr>
          <w:sz w:val="28"/>
          <w:szCs w:val="28"/>
        </w:rPr>
        <w:t>ением расходов над доходами (де</w:t>
      </w:r>
      <w:r w:rsidRPr="00A51976">
        <w:rPr>
          <w:sz w:val="28"/>
          <w:szCs w:val="28"/>
        </w:rPr>
        <w:t>фи</w:t>
      </w:r>
      <w:r w:rsidR="009F242C">
        <w:rPr>
          <w:sz w:val="28"/>
          <w:szCs w:val="28"/>
        </w:rPr>
        <w:t>цит бюд</w:t>
      </w:r>
      <w:r w:rsidR="00220EFE">
        <w:rPr>
          <w:sz w:val="28"/>
          <w:szCs w:val="28"/>
        </w:rPr>
        <w:t xml:space="preserve">жета поселения) в сумме 1 942,0 </w:t>
      </w:r>
      <w:r w:rsidRPr="00A51976">
        <w:rPr>
          <w:sz w:val="28"/>
          <w:szCs w:val="28"/>
        </w:rPr>
        <w:t>тыс. рублей.</w:t>
      </w:r>
    </w:p>
    <w:p w:rsidR="00A51976" w:rsidRPr="00A51976" w:rsidRDefault="00A51976" w:rsidP="00A51976">
      <w:pPr>
        <w:jc w:val="both"/>
        <w:rPr>
          <w:sz w:val="28"/>
          <w:szCs w:val="28"/>
        </w:rPr>
      </w:pPr>
    </w:p>
    <w:p w:rsidR="00A51976" w:rsidRPr="00A51976" w:rsidRDefault="00A51976" w:rsidP="00A51976">
      <w:pPr>
        <w:jc w:val="both"/>
        <w:rPr>
          <w:sz w:val="28"/>
          <w:szCs w:val="28"/>
        </w:rPr>
      </w:pPr>
      <w:r w:rsidRPr="00A51976">
        <w:rPr>
          <w:sz w:val="28"/>
          <w:szCs w:val="28"/>
        </w:rPr>
        <w:t>Статья 2. Утвердить исполнение:</w:t>
      </w:r>
    </w:p>
    <w:p w:rsidR="00A51976" w:rsidRPr="00A51976" w:rsidRDefault="00A51976" w:rsidP="00A51976">
      <w:pPr>
        <w:jc w:val="both"/>
        <w:rPr>
          <w:sz w:val="28"/>
          <w:szCs w:val="28"/>
        </w:rPr>
      </w:pPr>
      <w:r w:rsidRPr="00A51976">
        <w:rPr>
          <w:sz w:val="28"/>
          <w:szCs w:val="28"/>
        </w:rPr>
        <w:t>1) по доходам бюджета Краснокрымского сельского поселения Мясниковского района по кодам классификации доходов бюджетов за 202</w:t>
      </w:r>
      <w:r w:rsidR="00220EFE">
        <w:rPr>
          <w:sz w:val="28"/>
          <w:szCs w:val="28"/>
        </w:rPr>
        <w:t>5</w:t>
      </w:r>
      <w:r w:rsidRPr="00A51976">
        <w:rPr>
          <w:sz w:val="28"/>
          <w:szCs w:val="28"/>
        </w:rPr>
        <w:t xml:space="preserve"> год согласно приложению 1 к настоящему Решению;</w:t>
      </w:r>
    </w:p>
    <w:p w:rsidR="00A51976" w:rsidRPr="00A51976" w:rsidRDefault="00A51976" w:rsidP="00A51976">
      <w:pPr>
        <w:jc w:val="both"/>
        <w:rPr>
          <w:sz w:val="28"/>
          <w:szCs w:val="28"/>
        </w:rPr>
      </w:pPr>
    </w:p>
    <w:p w:rsidR="00A51976" w:rsidRPr="00A51976" w:rsidRDefault="009F242C" w:rsidP="00A5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расходам </w:t>
      </w:r>
      <w:r w:rsidR="00A51976" w:rsidRPr="00A51976">
        <w:rPr>
          <w:sz w:val="28"/>
          <w:szCs w:val="28"/>
        </w:rPr>
        <w:t>бюджета Краснокрымского сельского поселения Мясниковского района по ведомственной структуре расходов бюджета поселения за 202</w:t>
      </w:r>
      <w:r w:rsidR="00220EFE">
        <w:rPr>
          <w:sz w:val="28"/>
          <w:szCs w:val="28"/>
        </w:rPr>
        <w:t>5</w:t>
      </w:r>
      <w:r w:rsidR="00A51976" w:rsidRPr="00A51976">
        <w:rPr>
          <w:sz w:val="28"/>
          <w:szCs w:val="28"/>
        </w:rPr>
        <w:t xml:space="preserve"> год согласно приложению 2 к настоящему Решению;</w:t>
      </w:r>
    </w:p>
    <w:p w:rsidR="00A51976" w:rsidRPr="00A51976" w:rsidRDefault="00A51976" w:rsidP="00A51976">
      <w:pPr>
        <w:jc w:val="both"/>
        <w:rPr>
          <w:sz w:val="28"/>
          <w:szCs w:val="28"/>
        </w:rPr>
      </w:pPr>
    </w:p>
    <w:p w:rsidR="00A51976" w:rsidRPr="00A51976" w:rsidRDefault="00A51976" w:rsidP="00A51976">
      <w:pPr>
        <w:jc w:val="both"/>
        <w:rPr>
          <w:sz w:val="28"/>
          <w:szCs w:val="28"/>
        </w:rPr>
      </w:pPr>
      <w:r w:rsidRPr="00A51976">
        <w:rPr>
          <w:sz w:val="28"/>
          <w:szCs w:val="28"/>
        </w:rPr>
        <w:t>3) по распределению расходов бюджета Краснокрымского сельского поселения Мясниковского района за 202</w:t>
      </w:r>
      <w:r w:rsidR="00220EFE">
        <w:rPr>
          <w:sz w:val="28"/>
          <w:szCs w:val="28"/>
        </w:rPr>
        <w:t>5</w:t>
      </w:r>
      <w:r w:rsidR="00943F53">
        <w:rPr>
          <w:sz w:val="28"/>
          <w:szCs w:val="28"/>
        </w:rPr>
        <w:t xml:space="preserve"> </w:t>
      </w:r>
      <w:r w:rsidRPr="00A51976">
        <w:rPr>
          <w:sz w:val="28"/>
          <w:szCs w:val="28"/>
        </w:rPr>
        <w:t>год по разделам и подразделам функциональной классификации расходов бюджетов Российской Федерации согласно приложению 3 к настоящему Решению;</w:t>
      </w:r>
    </w:p>
    <w:p w:rsidR="00A51976" w:rsidRPr="00A51976" w:rsidRDefault="00A51976" w:rsidP="00A51976">
      <w:pPr>
        <w:jc w:val="both"/>
        <w:rPr>
          <w:sz w:val="28"/>
          <w:szCs w:val="28"/>
        </w:rPr>
      </w:pPr>
    </w:p>
    <w:p w:rsidR="004078CC" w:rsidRDefault="004078CC" w:rsidP="00A51976">
      <w:pPr>
        <w:jc w:val="both"/>
        <w:rPr>
          <w:sz w:val="28"/>
          <w:szCs w:val="28"/>
        </w:rPr>
      </w:pPr>
    </w:p>
    <w:p w:rsidR="004078CC" w:rsidRDefault="004078CC" w:rsidP="00A51976">
      <w:pPr>
        <w:jc w:val="both"/>
        <w:rPr>
          <w:sz w:val="28"/>
          <w:szCs w:val="28"/>
        </w:rPr>
      </w:pPr>
    </w:p>
    <w:p w:rsidR="004078CC" w:rsidRDefault="004078CC" w:rsidP="00A51976">
      <w:pPr>
        <w:jc w:val="both"/>
        <w:rPr>
          <w:sz w:val="28"/>
          <w:szCs w:val="28"/>
        </w:rPr>
      </w:pPr>
    </w:p>
    <w:p w:rsidR="00A51976" w:rsidRPr="00A51976" w:rsidRDefault="00A51976" w:rsidP="00A51976">
      <w:pPr>
        <w:jc w:val="both"/>
        <w:rPr>
          <w:sz w:val="28"/>
          <w:szCs w:val="28"/>
        </w:rPr>
      </w:pPr>
      <w:r w:rsidRPr="00A51976">
        <w:rPr>
          <w:sz w:val="28"/>
          <w:szCs w:val="28"/>
        </w:rPr>
        <w:t>4) по источникам финансирования дефицита бюджета Краснокрымского сельского поселения Мясниковского района по кодам классификации источников финансирования дефицитов бюджетов за 202</w:t>
      </w:r>
      <w:r w:rsidR="00220EFE">
        <w:rPr>
          <w:sz w:val="28"/>
          <w:szCs w:val="28"/>
        </w:rPr>
        <w:t>5</w:t>
      </w:r>
      <w:r w:rsidRPr="00A51976">
        <w:rPr>
          <w:sz w:val="28"/>
          <w:szCs w:val="28"/>
        </w:rPr>
        <w:t xml:space="preserve"> год согласно приложению 4 к настоящему Решению;</w:t>
      </w:r>
    </w:p>
    <w:p w:rsidR="00A51976" w:rsidRPr="00A51976" w:rsidRDefault="00A51976" w:rsidP="00A51976">
      <w:pPr>
        <w:jc w:val="both"/>
        <w:rPr>
          <w:sz w:val="28"/>
          <w:szCs w:val="28"/>
        </w:rPr>
      </w:pPr>
    </w:p>
    <w:p w:rsidR="00A51976" w:rsidRPr="00A51976" w:rsidRDefault="00A51976" w:rsidP="00A51976">
      <w:pPr>
        <w:jc w:val="both"/>
        <w:rPr>
          <w:sz w:val="28"/>
          <w:szCs w:val="28"/>
        </w:rPr>
      </w:pPr>
      <w:bookmarkStart w:id="0" w:name="_GoBack"/>
      <w:bookmarkEnd w:id="0"/>
      <w:r w:rsidRPr="00A51976">
        <w:rPr>
          <w:b/>
          <w:sz w:val="28"/>
          <w:szCs w:val="28"/>
        </w:rPr>
        <w:t>Статья 2</w:t>
      </w:r>
      <w:r w:rsidRPr="00A51976">
        <w:rPr>
          <w:sz w:val="28"/>
          <w:szCs w:val="28"/>
        </w:rPr>
        <w:t>. Настоя</w:t>
      </w:r>
      <w:r w:rsidR="009F242C">
        <w:rPr>
          <w:sz w:val="28"/>
          <w:szCs w:val="28"/>
        </w:rPr>
        <w:t xml:space="preserve">щее Решение вступает в силу со </w:t>
      </w:r>
      <w:r w:rsidRPr="00A51976">
        <w:rPr>
          <w:sz w:val="28"/>
          <w:szCs w:val="28"/>
        </w:rPr>
        <w:t>дня подписания и подлежит официальному обнародованию.</w:t>
      </w:r>
    </w:p>
    <w:p w:rsidR="00A51976" w:rsidRPr="00A51976" w:rsidRDefault="00A51976" w:rsidP="00A51976">
      <w:pPr>
        <w:rPr>
          <w:sz w:val="28"/>
          <w:szCs w:val="28"/>
        </w:rPr>
      </w:pPr>
    </w:p>
    <w:p w:rsidR="00A51976" w:rsidRPr="00A51976" w:rsidRDefault="00A51976" w:rsidP="00A51976">
      <w:pPr>
        <w:rPr>
          <w:sz w:val="28"/>
          <w:szCs w:val="28"/>
        </w:rPr>
      </w:pPr>
      <w:r w:rsidRPr="00A51976">
        <w:rPr>
          <w:sz w:val="28"/>
          <w:szCs w:val="28"/>
        </w:rPr>
        <w:t xml:space="preserve">  </w:t>
      </w:r>
    </w:p>
    <w:p w:rsidR="00A51976" w:rsidRPr="00A51976" w:rsidRDefault="00A51976" w:rsidP="00A51976">
      <w:pPr>
        <w:rPr>
          <w:sz w:val="28"/>
          <w:szCs w:val="28"/>
        </w:rPr>
      </w:pPr>
    </w:p>
    <w:p w:rsidR="00A51976" w:rsidRPr="00A51976" w:rsidRDefault="00FE1887" w:rsidP="00A51976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-</w:t>
      </w:r>
    </w:p>
    <w:p w:rsidR="00A51976" w:rsidRPr="00A51976" w:rsidRDefault="00FE1887" w:rsidP="00FE188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51976" w:rsidRPr="00A51976">
        <w:rPr>
          <w:sz w:val="28"/>
          <w:szCs w:val="28"/>
        </w:rPr>
        <w:t>Краснокрымского сельского поселения</w:t>
      </w:r>
      <w:r w:rsidR="00A51976" w:rsidRPr="00A5197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Д.А.</w:t>
      </w:r>
      <w:r w:rsidR="004078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Тызыхян</w:t>
      </w:r>
      <w:proofErr w:type="spellEnd"/>
    </w:p>
    <w:p w:rsidR="00A51976" w:rsidRPr="00A51976" w:rsidRDefault="00A51976" w:rsidP="00A51976">
      <w:pPr>
        <w:ind w:firstLine="708"/>
        <w:rPr>
          <w:sz w:val="28"/>
          <w:szCs w:val="28"/>
        </w:rPr>
      </w:pPr>
    </w:p>
    <w:p w:rsidR="00FE1887" w:rsidRDefault="00FE1887" w:rsidP="00EA74B5">
      <w:pPr>
        <w:pStyle w:val="a6"/>
        <w:rPr>
          <w:lang w:val="ru-RU"/>
        </w:rPr>
      </w:pPr>
    </w:p>
    <w:p w:rsidR="00FE1887" w:rsidRPr="00FE1887" w:rsidRDefault="00FE1887" w:rsidP="00FE1887">
      <w:pPr>
        <w:rPr>
          <w:lang w:eastAsia="x-none"/>
        </w:rPr>
      </w:pPr>
    </w:p>
    <w:p w:rsidR="00FE1887" w:rsidRPr="00FE1887" w:rsidRDefault="00FE1887" w:rsidP="00FE1887">
      <w:pPr>
        <w:rPr>
          <w:lang w:eastAsia="x-none"/>
        </w:rPr>
      </w:pPr>
    </w:p>
    <w:p w:rsidR="00FE1887" w:rsidRPr="00FE1887" w:rsidRDefault="00FE1887" w:rsidP="00FE1887">
      <w:pPr>
        <w:rPr>
          <w:lang w:eastAsia="x-none"/>
        </w:rPr>
      </w:pPr>
    </w:p>
    <w:p w:rsidR="00FE1887" w:rsidRDefault="00FE1887" w:rsidP="00FE1887">
      <w:pPr>
        <w:rPr>
          <w:lang w:eastAsia="x-none"/>
        </w:rPr>
      </w:pPr>
    </w:p>
    <w:p w:rsidR="00FE1887" w:rsidRDefault="00FE1887" w:rsidP="00FE1887">
      <w:pPr>
        <w:rPr>
          <w:lang w:eastAsia="x-none"/>
        </w:rPr>
      </w:pPr>
    </w:p>
    <w:p w:rsidR="00FE1887" w:rsidRDefault="00FE1887" w:rsidP="00FE1887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х</w:t>
      </w:r>
      <w:r w:rsidRPr="00FE1887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</w:t>
      </w:r>
      <w:r w:rsidRPr="00FE1887">
        <w:rPr>
          <w:sz w:val="28"/>
          <w:szCs w:val="28"/>
          <w:lang w:eastAsia="x-none"/>
        </w:rPr>
        <w:t>Красный Крым</w:t>
      </w:r>
    </w:p>
    <w:p w:rsidR="00FE1887" w:rsidRDefault="00FE1887" w:rsidP="00FE1887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22.05.2026г.</w:t>
      </w:r>
    </w:p>
    <w:p w:rsidR="00777614" w:rsidRPr="00FE1887" w:rsidRDefault="00FE1887" w:rsidP="00FE1887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№224</w:t>
      </w:r>
    </w:p>
    <w:sectPr w:rsidR="00777614" w:rsidRPr="00FE1887" w:rsidSect="00FE1887">
      <w:pgSz w:w="11906" w:h="16838"/>
      <w:pgMar w:top="0" w:right="79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F0D"/>
    <w:multiLevelType w:val="multilevel"/>
    <w:tmpl w:val="2E3E55C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75571"/>
    <w:multiLevelType w:val="hybridMultilevel"/>
    <w:tmpl w:val="CCAEC8A8"/>
    <w:lvl w:ilvl="0" w:tplc="ED86E2FE">
      <w:start w:val="2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284A5865"/>
    <w:multiLevelType w:val="hybridMultilevel"/>
    <w:tmpl w:val="2E3E55C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794D3D"/>
    <w:multiLevelType w:val="hybridMultilevel"/>
    <w:tmpl w:val="9BCA3862"/>
    <w:lvl w:ilvl="0" w:tplc="CDEA2F8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C3"/>
    <w:rsid w:val="00016548"/>
    <w:rsid w:val="0001738E"/>
    <w:rsid w:val="00022025"/>
    <w:rsid w:val="00037607"/>
    <w:rsid w:val="000533C9"/>
    <w:rsid w:val="000776EC"/>
    <w:rsid w:val="000A50C7"/>
    <w:rsid w:val="00112943"/>
    <w:rsid w:val="00121ED1"/>
    <w:rsid w:val="0014071A"/>
    <w:rsid w:val="0016240F"/>
    <w:rsid w:val="001B1F5C"/>
    <w:rsid w:val="001F698B"/>
    <w:rsid w:val="00220EFE"/>
    <w:rsid w:val="00276508"/>
    <w:rsid w:val="00287088"/>
    <w:rsid w:val="00290EB9"/>
    <w:rsid w:val="002F2B70"/>
    <w:rsid w:val="00326CB8"/>
    <w:rsid w:val="003722E7"/>
    <w:rsid w:val="003C15E5"/>
    <w:rsid w:val="00405CB0"/>
    <w:rsid w:val="004078CC"/>
    <w:rsid w:val="00460583"/>
    <w:rsid w:val="0047762D"/>
    <w:rsid w:val="004847B5"/>
    <w:rsid w:val="00487E5F"/>
    <w:rsid w:val="004E23C3"/>
    <w:rsid w:val="0050736A"/>
    <w:rsid w:val="00571860"/>
    <w:rsid w:val="005A12E6"/>
    <w:rsid w:val="005C45C0"/>
    <w:rsid w:val="005C4EAF"/>
    <w:rsid w:val="005C7D3E"/>
    <w:rsid w:val="006221D7"/>
    <w:rsid w:val="00661AEC"/>
    <w:rsid w:val="006664C9"/>
    <w:rsid w:val="00682F67"/>
    <w:rsid w:val="006C17E6"/>
    <w:rsid w:val="006D43E8"/>
    <w:rsid w:val="006E1FE1"/>
    <w:rsid w:val="007006DC"/>
    <w:rsid w:val="00714854"/>
    <w:rsid w:val="0071499E"/>
    <w:rsid w:val="00766682"/>
    <w:rsid w:val="00777614"/>
    <w:rsid w:val="00816C9B"/>
    <w:rsid w:val="00822406"/>
    <w:rsid w:val="00842BC9"/>
    <w:rsid w:val="0085523E"/>
    <w:rsid w:val="00891BCF"/>
    <w:rsid w:val="008A2B1D"/>
    <w:rsid w:val="008D1740"/>
    <w:rsid w:val="008F491E"/>
    <w:rsid w:val="00902271"/>
    <w:rsid w:val="00902946"/>
    <w:rsid w:val="009058B2"/>
    <w:rsid w:val="00943F53"/>
    <w:rsid w:val="009C6B10"/>
    <w:rsid w:val="009F242C"/>
    <w:rsid w:val="00A10DC0"/>
    <w:rsid w:val="00A26D46"/>
    <w:rsid w:val="00A51976"/>
    <w:rsid w:val="00A61BFF"/>
    <w:rsid w:val="00AB4CFE"/>
    <w:rsid w:val="00AC2930"/>
    <w:rsid w:val="00B113B4"/>
    <w:rsid w:val="00B124A7"/>
    <w:rsid w:val="00B1646F"/>
    <w:rsid w:val="00B67885"/>
    <w:rsid w:val="00B678C7"/>
    <w:rsid w:val="00B95648"/>
    <w:rsid w:val="00BB40DA"/>
    <w:rsid w:val="00BC15C5"/>
    <w:rsid w:val="00BD6520"/>
    <w:rsid w:val="00BF278C"/>
    <w:rsid w:val="00C01A8B"/>
    <w:rsid w:val="00C41F4E"/>
    <w:rsid w:val="00C44172"/>
    <w:rsid w:val="00C447DE"/>
    <w:rsid w:val="00C52A18"/>
    <w:rsid w:val="00C61475"/>
    <w:rsid w:val="00CB1666"/>
    <w:rsid w:val="00CC250B"/>
    <w:rsid w:val="00CD4DA0"/>
    <w:rsid w:val="00D351CA"/>
    <w:rsid w:val="00D922BA"/>
    <w:rsid w:val="00DD054F"/>
    <w:rsid w:val="00DE3AFC"/>
    <w:rsid w:val="00DF0A38"/>
    <w:rsid w:val="00E027BC"/>
    <w:rsid w:val="00E41FE5"/>
    <w:rsid w:val="00E676F3"/>
    <w:rsid w:val="00EA61F0"/>
    <w:rsid w:val="00EA74B5"/>
    <w:rsid w:val="00EC104D"/>
    <w:rsid w:val="00EC1A30"/>
    <w:rsid w:val="00EE5A78"/>
    <w:rsid w:val="00F16D7D"/>
    <w:rsid w:val="00FE0415"/>
    <w:rsid w:val="00FE1887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28B92"/>
  <w15:chartTrackingRefBased/>
  <w15:docId w15:val="{0E83F5A8-EF5C-4D89-B6AD-18AE1943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8"/>
    </w:rPr>
  </w:style>
  <w:style w:type="paragraph" w:styleId="a4">
    <w:name w:val="Balloon Text"/>
    <w:basedOn w:val="a"/>
    <w:semiHidden/>
    <w:rsid w:val="00C52A1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C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6240F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Верхний колонтитул Знак"/>
    <w:link w:val="a6"/>
    <w:rsid w:val="001624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МЯСНИКОВСКОГО РАЙОНА</vt:lpstr>
    </vt:vector>
  </TitlesOfParts>
  <Company>***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МЯСНИКОВСКОГО РАЙОНА</dc:title>
  <dc:subject/>
  <dc:creator>Anya</dc:creator>
  <cp:keywords/>
  <cp:lastModifiedBy>User</cp:lastModifiedBy>
  <cp:revision>4</cp:revision>
  <cp:lastPrinted>2026-05-29T08:04:00Z</cp:lastPrinted>
  <dcterms:created xsi:type="dcterms:W3CDTF">2026-04-29T07:14:00Z</dcterms:created>
  <dcterms:modified xsi:type="dcterms:W3CDTF">2026-05-29T08:05:00Z</dcterms:modified>
</cp:coreProperties>
</file>